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jc w:val="center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פרוטוקול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ישיבת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וועדה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מקצועית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אנדורו</w:t>
      </w:r>
      <w:r w:rsidDel="00000000" w:rsidR="00000000" w:rsidRPr="00000000">
        <w:rPr>
          <w:u w:val="single"/>
          <w:rtl w:val="1"/>
        </w:rPr>
        <w:t xml:space="preserve"> 06.12.22  (</w:t>
      </w:r>
      <w:r w:rsidDel="00000000" w:rsidR="00000000" w:rsidRPr="00000000">
        <w:rPr>
          <w:u w:val="single"/>
          <w:rtl w:val="1"/>
        </w:rPr>
        <w:t xml:space="preserve">לאחר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מירוץ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חריש</w:t>
      </w:r>
      <w:r w:rsidDel="00000000" w:rsidR="00000000" w:rsidRPr="00000000">
        <w:rPr>
          <w:u w:val="single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נוכחים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כהנוביץ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המסלולים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סתיו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וקבילות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הליגה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רוכב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המדווח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הוחלט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אלבוחר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' 280 </w:t>
      </w:r>
      <w:r w:rsidDel="00000000" w:rsidR="00000000" w:rsidRPr="00000000">
        <w:rPr>
          <w:rtl w:val="1"/>
        </w:rPr>
        <w:t xml:space="preserve">עבדרבה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בפיטס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ווילי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הפיטס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06.01.23 </w:t>
      </w:r>
      <w:r w:rsidDel="00000000" w:rsidR="00000000" w:rsidRPr="00000000">
        <w:rPr>
          <w:rtl w:val="1"/>
        </w:rPr>
        <w:t xml:space="preserve">יתקיים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טסטים</w:t>
      </w:r>
      <w:r w:rsidDel="00000000" w:rsidR="00000000" w:rsidRPr="00000000">
        <w:rPr>
          <w:rtl w:val="1"/>
        </w:rPr>
        <w:t xml:space="preserve">.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